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6F43CC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43CC">
        <w:rPr>
          <w:rFonts w:ascii="Times New Roman" w:hAnsi="Times New Roman" w:cs="Times New Roman"/>
          <w:sz w:val="26"/>
          <w:szCs w:val="26"/>
        </w:rPr>
        <w:t>ST GREGORIOS DENTAL COLLEGE</w:t>
      </w:r>
      <w:r w:rsidR="00EA4824" w:rsidRPr="006F43CC">
        <w:rPr>
          <w:rFonts w:ascii="Times New Roman" w:hAnsi="Times New Roman" w:cs="Times New Roman"/>
          <w:sz w:val="26"/>
          <w:szCs w:val="26"/>
        </w:rPr>
        <w:t>, CHELAD</w:t>
      </w:r>
    </w:p>
    <w:p w:rsidR="00EA4824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 xml:space="preserve">SECOND </w:t>
      </w:r>
      <w:r w:rsidR="001201CA" w:rsidRPr="001201CA">
        <w:rPr>
          <w:rFonts w:ascii="Times New Roman" w:hAnsi="Times New Roman" w:cs="Times New Roman"/>
          <w:b/>
          <w:sz w:val="26"/>
          <w:szCs w:val="26"/>
        </w:rPr>
        <w:t>BDS</w:t>
      </w:r>
      <w:r w:rsidR="00913E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REGULAR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BATCH (KUHS 201</w:t>
      </w:r>
      <w:r w:rsidR="005A5F3F">
        <w:rPr>
          <w:rFonts w:ascii="Times New Roman" w:hAnsi="Times New Roman" w:cs="Times New Roman"/>
          <w:b/>
          <w:sz w:val="26"/>
          <w:szCs w:val="26"/>
        </w:rPr>
        <w:t>8</w:t>
      </w:r>
      <w:r w:rsidR="006F43CC" w:rsidRPr="001201CA">
        <w:rPr>
          <w:rFonts w:ascii="Times New Roman" w:hAnsi="Times New Roman" w:cs="Times New Roman"/>
          <w:b/>
          <w:sz w:val="26"/>
          <w:szCs w:val="26"/>
        </w:rPr>
        <w:t>)</w:t>
      </w:r>
    </w:p>
    <w:p w:rsidR="000646E5" w:rsidRPr="001201CA" w:rsidRDefault="000646E5" w:rsidP="006F43C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01CA">
        <w:rPr>
          <w:rFonts w:ascii="Times New Roman" w:hAnsi="Times New Roman" w:cs="Times New Roman"/>
          <w:b/>
          <w:sz w:val="26"/>
          <w:szCs w:val="26"/>
        </w:rPr>
        <w:t>I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I</w:t>
      </w:r>
      <w:r w:rsidRPr="001201CA">
        <w:rPr>
          <w:rFonts w:ascii="Times New Roman" w:hAnsi="Times New Roman" w:cs="Times New Roman"/>
          <w:b/>
          <w:sz w:val="26"/>
          <w:szCs w:val="26"/>
        </w:rPr>
        <w:t xml:space="preserve"> INTERNAL </w:t>
      </w:r>
      <w:r w:rsidR="004F0B8E" w:rsidRPr="001201CA">
        <w:rPr>
          <w:rFonts w:ascii="Times New Roman" w:hAnsi="Times New Roman" w:cs="Times New Roman"/>
          <w:b/>
          <w:sz w:val="26"/>
          <w:szCs w:val="26"/>
        </w:rPr>
        <w:t xml:space="preserve">THEORY </w:t>
      </w:r>
      <w:r w:rsidR="00B85886">
        <w:rPr>
          <w:rFonts w:ascii="Times New Roman" w:hAnsi="Times New Roman" w:cs="Times New Roman"/>
          <w:b/>
          <w:sz w:val="26"/>
          <w:szCs w:val="26"/>
        </w:rPr>
        <w:t>EXAMINATION 02</w:t>
      </w:r>
      <w:r w:rsidR="00CC531B" w:rsidRPr="001201CA">
        <w:rPr>
          <w:rFonts w:ascii="Times New Roman" w:hAnsi="Times New Roman" w:cs="Times New Roman"/>
          <w:b/>
          <w:sz w:val="26"/>
          <w:szCs w:val="26"/>
        </w:rPr>
        <w:t>-0</w:t>
      </w:r>
      <w:r w:rsidR="00F43D59" w:rsidRPr="001201CA">
        <w:rPr>
          <w:rFonts w:ascii="Times New Roman" w:hAnsi="Times New Roman" w:cs="Times New Roman"/>
          <w:b/>
          <w:sz w:val="26"/>
          <w:szCs w:val="26"/>
        </w:rPr>
        <w:t>3</w:t>
      </w:r>
      <w:r w:rsidR="00B85886">
        <w:rPr>
          <w:rFonts w:ascii="Times New Roman" w:hAnsi="Times New Roman" w:cs="Times New Roman"/>
          <w:b/>
          <w:sz w:val="26"/>
          <w:szCs w:val="26"/>
        </w:rPr>
        <w:t>-2020</w:t>
      </w:r>
    </w:p>
    <w:p w:rsidR="00CC531B" w:rsidRPr="001201CA" w:rsidRDefault="00CC531B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201CA">
        <w:rPr>
          <w:rFonts w:ascii="Times New Roman" w:hAnsi="Times New Roman" w:cs="Times New Roman"/>
          <w:sz w:val="26"/>
          <w:szCs w:val="26"/>
          <w:u w:val="single"/>
        </w:rPr>
        <w:t>DENTAL MATERIALS</w:t>
      </w:r>
    </w:p>
    <w:p w:rsidR="00F37CF1" w:rsidRPr="001201CA" w:rsidRDefault="001201CA" w:rsidP="006F43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201CA">
        <w:rPr>
          <w:rFonts w:ascii="Times New Roman" w:hAnsi="Times New Roman" w:cs="Times New Roman"/>
          <w:sz w:val="26"/>
          <w:szCs w:val="26"/>
          <w:u w:val="single"/>
        </w:rPr>
        <w:t>SECTION :</w:t>
      </w:r>
      <w:proofErr w:type="gramEnd"/>
      <w:r w:rsidR="000B15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D7BDC" w:rsidRPr="001201CA">
        <w:rPr>
          <w:rFonts w:ascii="Times New Roman" w:hAnsi="Times New Roman" w:cs="Times New Roman"/>
          <w:sz w:val="26"/>
          <w:szCs w:val="26"/>
          <w:u w:val="single"/>
        </w:rPr>
        <w:t>A</w:t>
      </w:r>
      <w:r w:rsidRPr="001201CA">
        <w:rPr>
          <w:rFonts w:ascii="Times New Roman" w:hAnsi="Times New Roman" w:cs="Times New Roman"/>
          <w:sz w:val="26"/>
          <w:szCs w:val="26"/>
          <w:u w:val="single"/>
        </w:rPr>
        <w:t xml:space="preserve"> -</w:t>
      </w:r>
      <w:r w:rsidR="000B151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37CF1" w:rsidRPr="001201CA">
        <w:rPr>
          <w:rFonts w:ascii="Times New Roman" w:hAnsi="Times New Roman" w:cs="Times New Roman"/>
          <w:sz w:val="26"/>
          <w:szCs w:val="26"/>
          <w:u w:val="single"/>
        </w:rPr>
        <w:t>PROSTHODONTICS</w:t>
      </w:r>
    </w:p>
    <w:p w:rsidR="000646E5" w:rsidRDefault="00CC531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Time: 1 1/2</w:t>
      </w:r>
      <w:r w:rsidR="000646E5">
        <w:rPr>
          <w:rFonts w:ascii="Times New Roman" w:hAnsi="Times New Roman" w:cs="Times New Roman"/>
          <w:sz w:val="26"/>
          <w:szCs w:val="26"/>
        </w:rPr>
        <w:t>H</w:t>
      </w:r>
      <w:r w:rsidR="000B1519">
        <w:rPr>
          <w:rFonts w:ascii="Times New Roman" w:hAnsi="Times New Roman" w:cs="Times New Roman"/>
          <w:sz w:val="26"/>
          <w:szCs w:val="26"/>
        </w:rPr>
        <w:t>ou</w:t>
      </w:r>
      <w:r w:rsidR="000646E5">
        <w:rPr>
          <w:rFonts w:ascii="Times New Roman" w:hAnsi="Times New Roman" w:cs="Times New Roman"/>
          <w:sz w:val="26"/>
          <w:szCs w:val="26"/>
        </w:rPr>
        <w:t xml:space="preserve">rs                                             </w:t>
      </w:r>
      <w:r w:rsidR="000B151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9744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46E5">
        <w:rPr>
          <w:rFonts w:ascii="Times New Roman" w:hAnsi="Times New Roman" w:cs="Times New Roman"/>
          <w:sz w:val="26"/>
          <w:szCs w:val="26"/>
        </w:rPr>
        <w:t xml:space="preserve">Max </w:t>
      </w:r>
      <w:proofErr w:type="gramStart"/>
      <w:r w:rsidR="006F43CC">
        <w:rPr>
          <w:rFonts w:ascii="Times New Roman" w:hAnsi="Times New Roman" w:cs="Times New Roman"/>
          <w:sz w:val="26"/>
          <w:szCs w:val="26"/>
        </w:rPr>
        <w:t>Marks</w:t>
      </w:r>
      <w:r w:rsidR="00F9744D">
        <w:rPr>
          <w:rFonts w:ascii="Times New Roman" w:hAnsi="Times New Roman" w:cs="Times New Roman"/>
          <w:sz w:val="26"/>
          <w:szCs w:val="26"/>
        </w:rPr>
        <w:t xml:space="preserve"> </w:t>
      </w:r>
      <w:r w:rsidR="006F43CC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F9744D">
        <w:rPr>
          <w:rFonts w:ascii="Times New Roman" w:hAnsi="Times New Roman" w:cs="Times New Roman"/>
          <w:sz w:val="26"/>
          <w:szCs w:val="26"/>
        </w:rPr>
        <w:t xml:space="preserve"> </w:t>
      </w:r>
      <w:r w:rsidR="009A36FF">
        <w:rPr>
          <w:rFonts w:ascii="Times New Roman" w:hAnsi="Times New Roman" w:cs="Times New Roman"/>
          <w:sz w:val="26"/>
          <w:szCs w:val="26"/>
        </w:rPr>
        <w:t>35</w:t>
      </w:r>
    </w:p>
    <w:p w:rsidR="000646E5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6F43CC" w:rsidRDefault="002A26EB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Write your NAME</w:t>
      </w:r>
      <w:r w:rsidR="000B1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and</w:t>
      </w:r>
      <w:r w:rsidR="000B1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ROLL NUMBER</w:t>
      </w:r>
      <w:r w:rsidR="006F43CC">
        <w:rPr>
          <w:rFonts w:ascii="Times New Roman" w:hAnsi="Times New Roman" w:cs="Times New Roman"/>
          <w:sz w:val="26"/>
          <w:szCs w:val="26"/>
        </w:rPr>
        <w:t>.</w:t>
      </w:r>
    </w:p>
    <w:p w:rsidR="00DE668D" w:rsidRDefault="00DE668D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46E5" w:rsidRPr="008F501D" w:rsidRDefault="000646E5" w:rsidP="006F43C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F501D">
        <w:rPr>
          <w:rFonts w:ascii="Times New Roman" w:hAnsi="Times New Roman" w:cs="Times New Roman"/>
          <w:sz w:val="26"/>
          <w:szCs w:val="26"/>
        </w:rPr>
        <w:t xml:space="preserve">Long Essay                        </w:t>
      </w:r>
      <w:r w:rsidR="000B1519">
        <w:rPr>
          <w:rFonts w:ascii="Times New Roman" w:hAnsi="Times New Roman" w:cs="Times New Roman"/>
          <w:sz w:val="26"/>
          <w:szCs w:val="26"/>
        </w:rPr>
        <w:t xml:space="preserve">   </w:t>
      </w:r>
      <w:r w:rsidRPr="008F50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ED7BDC">
        <w:rPr>
          <w:rFonts w:ascii="Times New Roman" w:hAnsi="Times New Roman" w:cs="Times New Roman"/>
          <w:sz w:val="26"/>
          <w:szCs w:val="26"/>
        </w:rPr>
        <w:t xml:space="preserve">     (</w:t>
      </w:r>
      <w:r w:rsidR="009A36FF">
        <w:rPr>
          <w:rFonts w:ascii="Times New Roman" w:hAnsi="Times New Roman" w:cs="Times New Roman"/>
          <w:sz w:val="26"/>
          <w:szCs w:val="26"/>
        </w:rPr>
        <w:t>10</w:t>
      </w:r>
      <w:r w:rsidR="00CC531B" w:rsidRPr="008F501D">
        <w:rPr>
          <w:rFonts w:ascii="Times New Roman" w:hAnsi="Times New Roman" w:cs="Times New Roman"/>
          <w:sz w:val="26"/>
          <w:szCs w:val="26"/>
        </w:rPr>
        <w:t>)</w:t>
      </w:r>
    </w:p>
    <w:p w:rsidR="00A94EEB" w:rsidRDefault="00F53F2C" w:rsidP="00F53F2C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A94EEB">
        <w:rPr>
          <w:rFonts w:ascii="Times New Roman" w:hAnsi="Times New Roman" w:cs="Times New Roman"/>
          <w:color w:val="000000" w:themeColor="text1"/>
          <w:sz w:val="26"/>
          <w:szCs w:val="26"/>
        </w:rPr>
        <w:t>Define and c</w:t>
      </w:r>
      <w:r w:rsidR="00C22C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lassify investment materials. Describe in detail </w:t>
      </w:r>
      <w:r w:rsidR="00A94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gypsum bonded </w:t>
      </w:r>
    </w:p>
    <w:p w:rsidR="00A94EEB" w:rsidRPr="00F53F2C" w:rsidRDefault="00A94EEB" w:rsidP="00A94EEB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proofErr w:type="gramStart"/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>investments</w:t>
      </w:r>
      <w:proofErr w:type="gramEnd"/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(2+3+5=10)</w:t>
      </w:r>
    </w:p>
    <w:p w:rsidR="00DE668D" w:rsidRPr="00BB1945" w:rsidRDefault="00A94EEB" w:rsidP="00A94EEB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</w:t>
      </w:r>
    </w:p>
    <w:p w:rsidR="004F0B8E" w:rsidRPr="00BB1945" w:rsidRDefault="004F0B8E" w:rsidP="00DE668D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Essays                               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(2X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=</w:t>
      </w:r>
      <w:r w:rsidR="00CC531B"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53F2C" w:rsidRPr="00F53F2C" w:rsidRDefault="00F53F2C" w:rsidP="00F53F2C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A5F3F"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Define and classify </w:t>
      </w:r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dental ceramics</w:t>
      </w:r>
      <w:r w:rsidR="005A5F3F"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Add a note on its composition.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B85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bookmarkStart w:id="0" w:name="_GoBack"/>
      <w:bookmarkEnd w:id="0"/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B8588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+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=5)</w:t>
      </w:r>
    </w:p>
    <w:p w:rsidR="008A7CF8" w:rsidRPr="00F53F2C" w:rsidRDefault="005A5F3F" w:rsidP="00F53F2C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</w:t>
      </w:r>
      <w:r w:rsidR="000B1519"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A94EEB" w:rsidRPr="00F53F2C" w:rsidRDefault="00F53F2C" w:rsidP="00A94EEB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A94EEB">
        <w:rPr>
          <w:rFonts w:ascii="Times New Roman" w:hAnsi="Times New Roman" w:cs="Times New Roman"/>
          <w:color w:val="000000" w:themeColor="text1"/>
          <w:sz w:val="26"/>
          <w:szCs w:val="26"/>
        </w:rPr>
        <w:t>Define and e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>xplain</w:t>
      </w:r>
      <w:r w:rsidR="00A94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 steps involved i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>n casting procedures.</w:t>
      </w:r>
      <w:r w:rsidR="00F9744D"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A94E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(</w:t>
      </w:r>
      <w:r w:rsidR="00A94EEB"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5)</w:t>
      </w:r>
    </w:p>
    <w:p w:rsidR="00DE668D" w:rsidRPr="00BB1945" w:rsidRDefault="00F9744D" w:rsidP="00A94EEB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</w:p>
    <w:p w:rsidR="00460C3E" w:rsidRPr="00BB1945" w:rsidRDefault="00460C3E" w:rsidP="00DE668D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Short Notes                                         </w:t>
      </w:r>
      <w:r w:rsidR="000B15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="009A36FF">
        <w:rPr>
          <w:rFonts w:ascii="Times New Roman" w:hAnsi="Times New Roman" w:cs="Times New Roman"/>
          <w:color w:val="000000" w:themeColor="text1"/>
          <w:sz w:val="26"/>
          <w:szCs w:val="26"/>
        </w:rPr>
        <w:t>(5X3=15</w:t>
      </w:r>
      <w:r w:rsidRPr="00BB19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F53F2C" w:rsidRDefault="00F53F2C" w:rsidP="00F53F2C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 Dentifrices.</w:t>
      </w:r>
    </w:p>
    <w:p w:rsidR="008D495D" w:rsidRPr="00F53F2C" w:rsidRDefault="00F53F2C" w:rsidP="00F53F2C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>Die - electroforming</w:t>
      </w:r>
      <w:r w:rsidR="000B1519"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3F2C" w:rsidRDefault="00F53F2C" w:rsidP="00F53F2C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6. 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>Co</w:t>
      </w:r>
      <w:r w:rsidR="00A94EEB">
        <w:rPr>
          <w:rFonts w:ascii="Times New Roman" w:hAnsi="Times New Roman" w:cs="Times New Roman"/>
          <w:color w:val="000000" w:themeColor="text1"/>
          <w:sz w:val="26"/>
          <w:szCs w:val="26"/>
        </w:rPr>
        <w:t>mponents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dental implants</w:t>
      </w:r>
      <w:r w:rsidR="008D495D" w:rsidRPr="00F53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55A9E" w:rsidRDefault="00F53F2C" w:rsidP="00F53F2C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7. </w:t>
      </w:r>
      <w:r w:rsidR="008C1A64">
        <w:rPr>
          <w:rFonts w:ascii="Times New Roman" w:hAnsi="Times New Roman" w:cs="Times New Roman"/>
          <w:color w:val="000000" w:themeColor="text1"/>
          <w:sz w:val="26"/>
          <w:szCs w:val="26"/>
        </w:rPr>
        <w:t>Maxillofacial prosthetic materials</w:t>
      </w:r>
      <w:r w:rsidR="00F9744D" w:rsidRPr="00F53F2C">
        <w:rPr>
          <w:rFonts w:ascii="Times New Roman" w:hAnsi="Times New Roman" w:cs="Times New Roman"/>
          <w:sz w:val="26"/>
          <w:szCs w:val="26"/>
        </w:rPr>
        <w:t>.</w:t>
      </w:r>
    </w:p>
    <w:p w:rsidR="008C1A64" w:rsidRPr="00F53F2C" w:rsidRDefault="008C1A64" w:rsidP="00F53F2C">
      <w:pPr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8. Suck back porosity.</w:t>
      </w:r>
    </w:p>
    <w:p w:rsidR="000646E5" w:rsidRPr="000646E5" w:rsidRDefault="000646E5" w:rsidP="006F43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646E5" w:rsidRPr="000646E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0EA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646E5"/>
    <w:rsid w:val="000B1519"/>
    <w:rsid w:val="001201CA"/>
    <w:rsid w:val="00150B7B"/>
    <w:rsid w:val="001612B0"/>
    <w:rsid w:val="00163E43"/>
    <w:rsid w:val="00240DA9"/>
    <w:rsid w:val="002A26EB"/>
    <w:rsid w:val="003C49D9"/>
    <w:rsid w:val="0044460E"/>
    <w:rsid w:val="00460C3E"/>
    <w:rsid w:val="004F0B8E"/>
    <w:rsid w:val="005A5F3F"/>
    <w:rsid w:val="005E1B54"/>
    <w:rsid w:val="0061080D"/>
    <w:rsid w:val="00626D5F"/>
    <w:rsid w:val="006F43CC"/>
    <w:rsid w:val="006F46B9"/>
    <w:rsid w:val="007255E9"/>
    <w:rsid w:val="00762AEB"/>
    <w:rsid w:val="00782D19"/>
    <w:rsid w:val="007D0137"/>
    <w:rsid w:val="008008C2"/>
    <w:rsid w:val="00820476"/>
    <w:rsid w:val="00821D40"/>
    <w:rsid w:val="00826F84"/>
    <w:rsid w:val="008645FB"/>
    <w:rsid w:val="00894F5F"/>
    <w:rsid w:val="008A7CF8"/>
    <w:rsid w:val="008C1A64"/>
    <w:rsid w:val="008D495D"/>
    <w:rsid w:val="008E67C4"/>
    <w:rsid w:val="008F501D"/>
    <w:rsid w:val="00913EC6"/>
    <w:rsid w:val="009A36FF"/>
    <w:rsid w:val="009C058A"/>
    <w:rsid w:val="009C434F"/>
    <w:rsid w:val="00A4551C"/>
    <w:rsid w:val="00A64A45"/>
    <w:rsid w:val="00A94EEB"/>
    <w:rsid w:val="00B55258"/>
    <w:rsid w:val="00B85886"/>
    <w:rsid w:val="00BB0081"/>
    <w:rsid w:val="00BB1945"/>
    <w:rsid w:val="00C22CD1"/>
    <w:rsid w:val="00C46C00"/>
    <w:rsid w:val="00C55A9E"/>
    <w:rsid w:val="00CC531B"/>
    <w:rsid w:val="00DE668D"/>
    <w:rsid w:val="00E95959"/>
    <w:rsid w:val="00EA4824"/>
    <w:rsid w:val="00ED7BDC"/>
    <w:rsid w:val="00F30BA3"/>
    <w:rsid w:val="00F37CF1"/>
    <w:rsid w:val="00F43D59"/>
    <w:rsid w:val="00F53F2C"/>
    <w:rsid w:val="00F97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21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4</cp:revision>
  <dcterms:created xsi:type="dcterms:W3CDTF">2020-02-20T05:53:00Z</dcterms:created>
  <dcterms:modified xsi:type="dcterms:W3CDTF">2020-02-20T07:37:00Z</dcterms:modified>
</cp:coreProperties>
</file>