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1B" w:rsidRDefault="00462FEE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>ST.GREGORIOS DENTAL COLLEGE</w:t>
      </w:r>
      <w:r w:rsidR="00DD302E" w:rsidRPr="00DD302E">
        <w:rPr>
          <w:rFonts w:ascii="Arial" w:eastAsia="Times New Roman" w:hAnsi="Arial" w:cs="Arial"/>
          <w:b/>
          <w:sz w:val="24"/>
          <w:szCs w:val="24"/>
        </w:rPr>
        <w:fldChar w:fldCharType="begin"/>
      </w:r>
      <w:r>
        <w:rPr>
          <w:rFonts w:ascii="Arial" w:eastAsia="Times New Roman" w:hAnsi="Arial" w:cs="Arial"/>
          <w:b/>
          <w:sz w:val="24"/>
          <w:szCs w:val="24"/>
        </w:rPr>
        <w:instrText xml:space="preserve"> HYPERLINK "http://www2.kuhs.ac.in/kuhs_new/images/uploads/pdf/questionpapers/DENTAL/UG/SECOND_YEAR/2021_AUGUST/2016_SCHEME/213002.pdf" \l "page=1" \o "Page 1" </w:instrText>
      </w:r>
      <w:r w:rsidR="00DD302E" w:rsidRPr="00DD302E">
        <w:rPr>
          <w:rFonts w:ascii="Arial" w:eastAsia="Times New Roman" w:hAnsi="Arial" w:cs="Arial"/>
          <w:b/>
          <w:sz w:val="24"/>
          <w:szCs w:val="24"/>
        </w:rPr>
        <w:fldChar w:fldCharType="separate"/>
      </w:r>
    </w:p>
    <w:p w:rsidR="0096511B" w:rsidRDefault="00DD30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fldChar w:fldCharType="end"/>
      </w:r>
    </w:p>
    <w:p w:rsidR="0096511B" w:rsidRDefault="00462F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Q P Code: 114002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Reg. No.: 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96511B" w:rsidRDefault="00462FEE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First Yea</w:t>
      </w:r>
      <w:r w:rsidR="00C211FB">
        <w:rPr>
          <w:rFonts w:ascii="Arial" w:eastAsia="Times New Roman" w:hAnsi="Arial" w:cs="Arial"/>
          <w:b/>
          <w:sz w:val="24"/>
          <w:szCs w:val="24"/>
        </w:rPr>
        <w:t xml:space="preserve">r I </w:t>
      </w:r>
      <w:r>
        <w:rPr>
          <w:rFonts w:ascii="Arial" w:eastAsia="Times New Roman" w:hAnsi="Arial" w:cs="Arial"/>
          <w:b/>
          <w:sz w:val="24"/>
          <w:szCs w:val="24"/>
        </w:rPr>
        <w:t xml:space="preserve">Internal BDS Degree </w:t>
      </w:r>
      <w:r>
        <w:rPr>
          <w:rFonts w:eastAsia="Times New Roman" w:hAnsi="Arial" w:cs="Arial"/>
          <w:b/>
          <w:sz w:val="24"/>
          <w:szCs w:val="24"/>
        </w:rPr>
        <w:t>Regular</w:t>
      </w:r>
      <w:r>
        <w:rPr>
          <w:rFonts w:ascii="Arial" w:eastAsia="Times New Roman" w:hAnsi="Arial" w:cs="Arial"/>
          <w:b/>
          <w:sz w:val="24"/>
          <w:szCs w:val="24"/>
        </w:rPr>
        <w:t xml:space="preserve"> Examinations</w:t>
      </w:r>
      <w:r w:rsidR="00583B79">
        <w:rPr>
          <w:rFonts w:ascii="Arial" w:eastAsia="Times New Roman" w:hAnsi="Arial" w:cs="Arial"/>
          <w:b/>
          <w:sz w:val="24"/>
          <w:szCs w:val="24"/>
        </w:rPr>
        <w:t>DECEMBE</w:t>
      </w:r>
      <w:r w:rsidR="00A71B43">
        <w:rPr>
          <w:rFonts w:ascii="Arial" w:eastAsia="Times New Roman" w:hAnsi="Arial" w:cs="Arial"/>
          <w:b/>
          <w:sz w:val="24"/>
          <w:szCs w:val="24"/>
        </w:rPr>
        <w:t>R</w:t>
      </w:r>
      <w:r>
        <w:rPr>
          <w:rFonts w:ascii="Arial" w:eastAsia="Times New Roman" w:hAnsi="Arial" w:cs="Arial"/>
          <w:b/>
          <w:sz w:val="24"/>
          <w:szCs w:val="24"/>
        </w:rPr>
        <w:t>.20</w:t>
      </w:r>
      <w:r w:rsidR="00C211FB">
        <w:rPr>
          <w:rFonts w:ascii="Arial" w:eastAsia="Times New Roman" w:hAnsi="Arial" w:cs="Arial"/>
          <w:b/>
          <w:sz w:val="24"/>
          <w:szCs w:val="24"/>
        </w:rPr>
        <w:t>2</w:t>
      </w:r>
      <w:r w:rsidR="00A71B43">
        <w:rPr>
          <w:rFonts w:ascii="Arial" w:eastAsia="Times New Roman" w:hAnsi="Arial" w:cs="Arial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Dental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Anatomy,Embryology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and Histology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>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>Time: 3 hrs                                                                                               Max marks: 70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18"/>
          <w:szCs w:val="18"/>
        </w:rPr>
        <w:sym w:font="Symbol" w:char="F0B7"/>
      </w:r>
      <w:r>
        <w:rPr>
          <w:rFonts w:ascii="Arial" w:eastAsia="Times New Roman" w:hAnsi="Arial" w:cs="Arial"/>
          <w:b/>
          <w:sz w:val="18"/>
          <w:szCs w:val="18"/>
        </w:rPr>
        <w:t xml:space="preserve"> Answer all questions to the point neatly and legibly • Do not leave any blank pages between</w:t>
      </w:r>
      <w:r>
        <w:rPr>
          <w:rFonts w:ascii="Times New Roman" w:eastAsia="Times New Roman" w:hAnsi="Times New Roman" w:cs="Times New Roman"/>
          <w:b/>
          <w:sz w:val="18"/>
          <w:szCs w:val="18"/>
        </w:rPr>
        <w:br/>
      </w:r>
      <w:r>
        <w:rPr>
          <w:rFonts w:ascii="Arial" w:eastAsia="Times New Roman" w:hAnsi="Arial" w:cs="Arial"/>
          <w:b/>
          <w:sz w:val="18"/>
          <w:szCs w:val="18"/>
        </w:rPr>
        <w:t xml:space="preserve">answers • Indicate the </w:t>
      </w:r>
      <w:r>
        <w:rPr>
          <w:rFonts w:ascii="Arial" w:eastAsia="Times New Roman" w:hAnsi="Arial" w:cs="Arial"/>
          <w:b/>
          <w:sz w:val="18"/>
          <w:szCs w:val="18"/>
        </w:rPr>
        <w:t>question number correctly for the answer in the margin space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br/>
      </w:r>
      <w:r>
        <w:rPr>
          <w:rFonts w:ascii="Arial" w:eastAsia="Times New Roman" w:hAnsi="Arial" w:cs="Arial"/>
          <w:b/>
          <w:sz w:val="18"/>
          <w:szCs w:val="18"/>
        </w:rPr>
        <w:sym w:font="Symbol" w:char="F0B7"/>
      </w:r>
      <w:r>
        <w:rPr>
          <w:rFonts w:ascii="Arial" w:eastAsia="Times New Roman" w:hAnsi="Arial" w:cs="Arial"/>
          <w:b/>
          <w:sz w:val="18"/>
          <w:szCs w:val="18"/>
        </w:rPr>
        <w:t xml:space="preserve"> Answer all parts of a single question together • Leave sufficient space between answers</w:t>
      </w:r>
      <w:r>
        <w:rPr>
          <w:rFonts w:ascii="Times New Roman" w:eastAsia="Times New Roman" w:hAnsi="Times New Roman" w:cs="Times New Roman"/>
          <w:b/>
          <w:sz w:val="18"/>
          <w:szCs w:val="18"/>
        </w:rPr>
        <w:br/>
      </w:r>
      <w:r>
        <w:rPr>
          <w:rFonts w:ascii="Arial" w:eastAsia="Times New Roman" w:hAnsi="Arial" w:cs="Arial"/>
          <w:b/>
          <w:sz w:val="18"/>
          <w:szCs w:val="18"/>
        </w:rPr>
        <w:sym w:font="Symbol" w:char="F0B7"/>
      </w:r>
      <w:r>
        <w:rPr>
          <w:rFonts w:ascii="Arial" w:eastAsia="Times New Roman" w:hAnsi="Arial" w:cs="Arial"/>
          <w:b/>
          <w:sz w:val="18"/>
          <w:szCs w:val="18"/>
        </w:rPr>
        <w:t xml:space="preserve"> Draw Diagrams wherever necessary.</w:t>
      </w:r>
    </w:p>
    <w:p w:rsidR="0096511B" w:rsidRDefault="00462F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Essays: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(2x10=20)</w:t>
      </w:r>
    </w:p>
    <w:p w:rsidR="00375D44" w:rsidRPr="00375D44" w:rsidRDefault="00A71B43" w:rsidP="00375D4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Enumeraye</w:t>
      </w:r>
      <w:proofErr w:type="spellEnd"/>
      <w:r>
        <w:rPr>
          <w:rFonts w:ascii="Arial" w:hAnsi="Arial" w:cs="Arial"/>
          <w:sz w:val="24"/>
          <w:szCs w:val="24"/>
        </w:rPr>
        <w:t xml:space="preserve"> stages of development of tooth. Explain advanced bell stage</w:t>
      </w:r>
    </w:p>
    <w:p w:rsidR="00375D44" w:rsidRPr="00375D44" w:rsidRDefault="00375D44" w:rsidP="00375D4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5D44">
        <w:rPr>
          <w:rFonts w:ascii="Arial" w:hAnsi="Arial" w:cs="Arial"/>
          <w:sz w:val="24"/>
          <w:szCs w:val="24"/>
        </w:rPr>
        <w:t xml:space="preserve">Describe morphology of maxillary </w:t>
      </w:r>
      <w:r w:rsidR="00A71B43">
        <w:rPr>
          <w:rFonts w:ascii="Arial" w:hAnsi="Arial" w:cs="Arial"/>
          <w:sz w:val="24"/>
          <w:szCs w:val="24"/>
        </w:rPr>
        <w:t>central incisor</w:t>
      </w:r>
      <w:r w:rsidRPr="00375D44">
        <w:rPr>
          <w:rFonts w:ascii="Arial" w:hAnsi="Arial" w:cs="Arial"/>
          <w:sz w:val="24"/>
          <w:szCs w:val="24"/>
        </w:rPr>
        <w:t>. Add a note on chronology</w:t>
      </w:r>
    </w:p>
    <w:p w:rsidR="0096511B" w:rsidRPr="00375D44" w:rsidRDefault="009651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5D44" w:rsidRPr="00375D44" w:rsidRDefault="00462FEE" w:rsidP="00375D44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(4x5=20)</w:t>
      </w:r>
      <w:r w:rsidRPr="00375D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75D44">
        <w:rPr>
          <w:rFonts w:ascii="Arial" w:eastAsia="Times New Roman" w:hAnsi="Arial" w:cs="Arial"/>
          <w:sz w:val="24"/>
          <w:szCs w:val="24"/>
        </w:rPr>
        <w:t>3.</w:t>
      </w:r>
      <w:r w:rsidR="00A71B43">
        <w:rPr>
          <w:rFonts w:ascii="Arial" w:hAnsi="Arial" w:cs="Arial"/>
          <w:sz w:val="24"/>
          <w:szCs w:val="24"/>
        </w:rPr>
        <w:t xml:space="preserve">Principal </w:t>
      </w:r>
      <w:proofErr w:type="spellStart"/>
      <w:r w:rsidR="00A71B43">
        <w:rPr>
          <w:rFonts w:ascii="Arial" w:hAnsi="Arial" w:cs="Arial"/>
          <w:sz w:val="24"/>
          <w:szCs w:val="24"/>
        </w:rPr>
        <w:t>fibres</w:t>
      </w:r>
      <w:proofErr w:type="spellEnd"/>
      <w:r w:rsidR="00A71B43">
        <w:rPr>
          <w:rFonts w:ascii="Arial" w:hAnsi="Arial" w:cs="Arial"/>
          <w:sz w:val="24"/>
          <w:szCs w:val="24"/>
        </w:rPr>
        <w:t xml:space="preserve"> of PDL</w:t>
      </w:r>
    </w:p>
    <w:p w:rsidR="00375D44" w:rsidRPr="00375D44" w:rsidRDefault="00462FEE" w:rsidP="00375D44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375D44">
        <w:rPr>
          <w:rFonts w:ascii="Arial" w:eastAsia="Times New Roman" w:hAnsi="Arial" w:cs="Arial"/>
          <w:sz w:val="24"/>
          <w:szCs w:val="24"/>
        </w:rPr>
        <w:t xml:space="preserve">4. </w:t>
      </w:r>
      <w:r w:rsidR="00A71B43">
        <w:rPr>
          <w:rFonts w:ascii="Arial" w:hAnsi="Arial" w:cs="Arial"/>
          <w:sz w:val="24"/>
          <w:szCs w:val="24"/>
        </w:rPr>
        <w:t>cap stage</w:t>
      </w:r>
    </w:p>
    <w:p w:rsidR="00FC6C1B" w:rsidRDefault="00462FEE" w:rsidP="00375D44">
      <w:pPr>
        <w:spacing w:line="276" w:lineRule="auto"/>
        <w:rPr>
          <w:rFonts w:ascii="Arial" w:hAnsi="Arial" w:cs="Arial"/>
          <w:sz w:val="24"/>
          <w:szCs w:val="24"/>
        </w:rPr>
      </w:pPr>
      <w:r w:rsidRPr="00375D44">
        <w:rPr>
          <w:rFonts w:ascii="Arial" w:eastAsia="Times New Roman" w:hAnsi="Arial" w:cs="Arial"/>
          <w:sz w:val="24"/>
          <w:szCs w:val="24"/>
        </w:rPr>
        <w:t xml:space="preserve">5. </w:t>
      </w:r>
      <w:r w:rsidR="00A71B43">
        <w:rPr>
          <w:rFonts w:ascii="Arial" w:hAnsi="Arial" w:cs="Arial"/>
          <w:sz w:val="24"/>
          <w:szCs w:val="24"/>
        </w:rPr>
        <w:t>transitory structures of enamel organ</w:t>
      </w:r>
    </w:p>
    <w:p w:rsidR="00375D44" w:rsidRPr="00375D44" w:rsidRDefault="00462FEE" w:rsidP="00375D44">
      <w:pPr>
        <w:spacing w:line="276" w:lineRule="auto"/>
        <w:rPr>
          <w:rFonts w:ascii="Arial" w:hAnsi="Arial" w:cs="Arial"/>
          <w:sz w:val="24"/>
          <w:szCs w:val="24"/>
        </w:rPr>
      </w:pPr>
      <w:r w:rsidRPr="00375D44">
        <w:rPr>
          <w:rFonts w:ascii="Arial" w:eastAsia="Times New Roman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>Tooth numbering system</w:t>
      </w:r>
    </w:p>
    <w:p w:rsidR="0096511B" w:rsidRDefault="009651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511B" w:rsidRDefault="00462F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(10x3=30)</w:t>
      </w:r>
    </w:p>
    <w:p w:rsidR="0096511B" w:rsidRDefault="00462F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7</w:t>
      </w:r>
      <w:r w:rsidR="00375D44" w:rsidRPr="00375D44">
        <w:rPr>
          <w:rFonts w:ascii="Arial" w:eastAsia="Times New Roman" w:hAnsi="Arial" w:cs="Arial"/>
          <w:sz w:val="24"/>
          <w:szCs w:val="24"/>
        </w:rPr>
        <w:t>C</w:t>
      </w:r>
      <w:r w:rsidR="00A71B43">
        <w:rPr>
          <w:rFonts w:ascii="Arial" w:eastAsia="Times New Roman" w:hAnsi="Arial" w:cs="Arial"/>
          <w:sz w:val="24"/>
          <w:szCs w:val="24"/>
        </w:rPr>
        <w:t xml:space="preserve">usp, groove and </w:t>
      </w:r>
      <w:proofErr w:type="spellStart"/>
      <w:r w:rsidR="00A71B43">
        <w:rPr>
          <w:rFonts w:ascii="Arial" w:eastAsia="Times New Roman" w:hAnsi="Arial" w:cs="Arial"/>
          <w:sz w:val="24"/>
          <w:szCs w:val="24"/>
        </w:rPr>
        <w:t>fossae</w:t>
      </w:r>
      <w:proofErr w:type="spellEnd"/>
      <w:r w:rsidRPr="00375D44">
        <w:rPr>
          <w:rFonts w:ascii="Times New Roman" w:eastAsia="Times New Roman" w:hAnsi="Times New Roman" w:cs="Times New Roman"/>
          <w:sz w:val="24"/>
          <w:szCs w:val="24"/>
        </w:rPr>
        <w:br/>
      </w:r>
      <w:r w:rsidRPr="00375D44">
        <w:rPr>
          <w:rFonts w:ascii="Arial" w:eastAsia="Times New Roman" w:hAnsi="Arial" w:cs="Arial"/>
          <w:sz w:val="24"/>
          <w:szCs w:val="24"/>
        </w:rPr>
        <w:t xml:space="preserve">8. </w:t>
      </w:r>
      <w:r w:rsidR="00A71B43">
        <w:rPr>
          <w:rFonts w:ascii="Arial" w:eastAsia="Times New Roman" w:hAnsi="Arial" w:cs="Arial"/>
          <w:sz w:val="24"/>
          <w:szCs w:val="24"/>
        </w:rPr>
        <w:t xml:space="preserve">Define </w:t>
      </w:r>
      <w:proofErr w:type="spellStart"/>
      <w:r w:rsidR="00A71B43">
        <w:rPr>
          <w:rFonts w:ascii="Arial" w:eastAsia="Times New Roman" w:hAnsi="Arial" w:cs="Arial"/>
          <w:sz w:val="24"/>
          <w:szCs w:val="24"/>
        </w:rPr>
        <w:t>periodontium</w:t>
      </w:r>
      <w:proofErr w:type="spellEnd"/>
      <w:r w:rsidR="00A71B43">
        <w:rPr>
          <w:rFonts w:ascii="Arial" w:eastAsia="Times New Roman" w:hAnsi="Arial" w:cs="Arial"/>
          <w:sz w:val="24"/>
          <w:szCs w:val="24"/>
        </w:rPr>
        <w:t xml:space="preserve">. Enumerate the components of </w:t>
      </w:r>
      <w:proofErr w:type="spellStart"/>
      <w:r w:rsidR="00A71B43">
        <w:rPr>
          <w:rFonts w:ascii="Arial" w:eastAsia="Times New Roman" w:hAnsi="Arial" w:cs="Arial"/>
          <w:sz w:val="24"/>
          <w:szCs w:val="24"/>
        </w:rPr>
        <w:t>periodontium</w:t>
      </w:r>
      <w:proofErr w:type="spellEnd"/>
      <w:r w:rsidRPr="00375D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9. </w:t>
      </w:r>
      <w:r w:rsidR="00A71B43">
        <w:rPr>
          <w:rFonts w:ascii="Arial" w:eastAsia="Times New Roman" w:hAnsi="Arial" w:cs="Arial"/>
          <w:sz w:val="24"/>
          <w:szCs w:val="24"/>
        </w:rPr>
        <w:t>Line angle and point angle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10. </w:t>
      </w:r>
      <w:r w:rsidR="00A71B43">
        <w:rPr>
          <w:rFonts w:ascii="Arial" w:eastAsia="Times New Roman" w:hAnsi="Arial" w:cs="Arial"/>
          <w:sz w:val="24"/>
          <w:szCs w:val="24"/>
        </w:rPr>
        <w:t>Cervical loop</w:t>
      </w:r>
    </w:p>
    <w:p w:rsidR="0096511B" w:rsidRDefault="00462F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11.</w:t>
      </w:r>
      <w:r w:rsidR="00A71B43">
        <w:rPr>
          <w:rFonts w:ascii="Arial" w:eastAsia="Times New Roman" w:hAnsi="Arial" w:cs="Arial"/>
          <w:sz w:val="24"/>
          <w:szCs w:val="24"/>
        </w:rPr>
        <w:t>stellate reticulum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12. </w:t>
      </w:r>
      <w:r w:rsidR="00A71B43">
        <w:rPr>
          <w:rFonts w:ascii="Arial" w:eastAsia="Times New Roman" w:hAnsi="Arial" w:cs="Arial"/>
          <w:sz w:val="24"/>
          <w:szCs w:val="24"/>
        </w:rPr>
        <w:t>Dental lamina &amp; its fate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13.</w:t>
      </w:r>
      <w:r w:rsidR="00583B79">
        <w:rPr>
          <w:rFonts w:ascii="Arial" w:eastAsia="Times New Roman" w:hAnsi="Arial" w:cs="Arial"/>
          <w:sz w:val="24"/>
          <w:szCs w:val="24"/>
        </w:rPr>
        <w:t>Gingival group of fibers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14. </w:t>
      </w:r>
      <w:proofErr w:type="spellStart"/>
      <w:r w:rsidR="00A71B43">
        <w:rPr>
          <w:rFonts w:ascii="Arial" w:eastAsia="Times New Roman" w:hAnsi="Arial" w:cs="Arial"/>
          <w:sz w:val="24"/>
          <w:szCs w:val="24"/>
        </w:rPr>
        <w:t>mamellons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15. </w:t>
      </w:r>
      <w:r w:rsidR="00A71B43">
        <w:rPr>
          <w:rFonts w:ascii="Arial" w:eastAsia="Times New Roman" w:hAnsi="Arial" w:cs="Arial"/>
          <w:sz w:val="24"/>
          <w:szCs w:val="24"/>
        </w:rPr>
        <w:t>Dental formula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16. </w:t>
      </w:r>
      <w:r w:rsidR="00164E50">
        <w:rPr>
          <w:rFonts w:ascii="Arial" w:eastAsia="Times New Roman" w:hAnsi="Arial" w:cs="Arial"/>
          <w:sz w:val="24"/>
          <w:szCs w:val="24"/>
        </w:rPr>
        <w:t>T</w:t>
      </w:r>
      <w:r w:rsidR="00A71B43">
        <w:rPr>
          <w:rFonts w:ascii="Arial" w:eastAsia="Times New Roman" w:hAnsi="Arial" w:cs="Arial"/>
          <w:sz w:val="24"/>
          <w:szCs w:val="24"/>
        </w:rPr>
        <w:t>ypes of ridges</w:t>
      </w:r>
    </w:p>
    <w:p w:rsidR="0096511B" w:rsidRDefault="00462FEE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*********************</w:t>
      </w:r>
    </w:p>
    <w:p w:rsidR="0096511B" w:rsidRDefault="0096511B">
      <w:pPr>
        <w:jc w:val="center"/>
        <w:rPr>
          <w:sz w:val="24"/>
          <w:szCs w:val="24"/>
        </w:rPr>
      </w:pPr>
    </w:p>
    <w:sectPr w:rsidR="0096511B" w:rsidSect="00DD3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47AB"/>
    <w:multiLevelType w:val="hybridMultilevel"/>
    <w:tmpl w:val="312264D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4F1813"/>
    <w:multiLevelType w:val="hybridMultilevel"/>
    <w:tmpl w:val="312264D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063398"/>
    <w:multiLevelType w:val="hybridMultilevel"/>
    <w:tmpl w:val="312264D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767AFA"/>
    <w:multiLevelType w:val="hybridMultilevel"/>
    <w:tmpl w:val="312264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B2F61"/>
    <w:multiLevelType w:val="hybridMultilevel"/>
    <w:tmpl w:val="312264D6"/>
    <w:lvl w:ilvl="0" w:tplc="4E2C6BD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511B"/>
    <w:rsid w:val="00164E50"/>
    <w:rsid w:val="00375D44"/>
    <w:rsid w:val="00462FEE"/>
    <w:rsid w:val="00583B79"/>
    <w:rsid w:val="0096511B"/>
    <w:rsid w:val="00A71B43"/>
    <w:rsid w:val="00C211FB"/>
    <w:rsid w:val="00DD302E"/>
    <w:rsid w:val="00FC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30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3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N2</cp:lastModifiedBy>
  <cp:revision>15</cp:revision>
  <dcterms:created xsi:type="dcterms:W3CDTF">2022-03-16T04:40:00Z</dcterms:created>
  <dcterms:modified xsi:type="dcterms:W3CDTF">2023-12-15T07:22:00Z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f8a0d7410bf34b35b20e37c14328bdc3</vt:lpwstr>
  </property>
</Properties>
</file>