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F907" w14:textId="77777777" w:rsidR="00356E48" w:rsidRDefault="00356E48" w:rsidP="00356E48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 GREGORIOS DENTAL COLLEGE</w:t>
      </w:r>
    </w:p>
    <w:p w14:paraId="22892F54" w14:textId="77777777" w:rsidR="00356E48" w:rsidRDefault="00356E48" w:rsidP="00356E48">
      <w:pPr>
        <w:spacing w:after="0" w:line="240" w:lineRule="auto"/>
      </w:pPr>
    </w:p>
    <w:p w14:paraId="03E95C52" w14:textId="25A2F8BB" w:rsidR="00356E48" w:rsidRDefault="00356E48" w:rsidP="0035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Supplementary II Internal Examinations May 2024</w:t>
      </w:r>
    </w:p>
    <w:p w14:paraId="2A876F1C" w14:textId="77777777" w:rsidR="00356E48" w:rsidRDefault="00356E48" w:rsidP="00356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28BE5D4A" w14:textId="77777777" w:rsidR="00356E48" w:rsidRDefault="00356E48" w:rsidP="00356E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0DAABD" w14:textId="77777777" w:rsidR="00356E48" w:rsidRDefault="00356E48" w:rsidP="00356E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95BD9BE" w14:textId="77777777" w:rsidR="00356E48" w:rsidRDefault="00356E48" w:rsidP="00356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55265994" w14:textId="77777777" w:rsidR="00174132" w:rsidRDefault="00356E48" w:rsidP="00356E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2+6+2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767BA69" w14:textId="77777777" w:rsidR="00AB6C55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Define pain. Sketch out the pain pathway. Mention the referred pain. CO1&amp; CO2</w:t>
      </w:r>
    </w:p>
    <w:p w14:paraId="1E434D3C" w14:textId="19D62516" w:rsidR="004910DE" w:rsidRDefault="00AB6C55" w:rsidP="00356E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K2</w:t>
      </w:r>
      <w:r w:rsidR="00356E48" w:rsidRPr="00B443EC">
        <w:rPr>
          <w:rFonts w:ascii="Arial" w:eastAsia="Times New Roman" w:hAnsi="Arial" w:cs="Arial"/>
          <w:sz w:val="24"/>
          <w:szCs w:val="24"/>
        </w:rPr>
        <w:br/>
      </w:r>
    </w:p>
    <w:p w14:paraId="30BF3045" w14:textId="6DD21903" w:rsidR="004910DE" w:rsidRDefault="00356E48" w:rsidP="00356E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Discuss the physiological actions of thyroxine. CO2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Structure and transmissions of neuromuscular junction. CO1</w:t>
      </w:r>
      <w:r w:rsidR="00AB6C5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0D66BBAA" w14:textId="55D7DE45" w:rsidR="00356E48" w:rsidRPr="00AC4667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Spermatogenesis. CO1</w:t>
      </w:r>
      <w:r w:rsidR="00AB6C5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A8164D">
        <w:rPr>
          <w:rFonts w:ascii="Arial" w:eastAsia="Times New Roman" w:hAnsi="Arial" w:cs="Arial"/>
          <w:sz w:val="24"/>
          <w:szCs w:val="24"/>
        </w:rPr>
        <w:t>Presbyopia</w:t>
      </w:r>
      <w:r>
        <w:rPr>
          <w:rFonts w:ascii="Arial" w:eastAsia="Times New Roman" w:hAnsi="Arial" w:cs="Arial"/>
          <w:sz w:val="24"/>
          <w:szCs w:val="24"/>
        </w:rPr>
        <w:t xml:space="preserve"> and its correction.  CO2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Functions of middle ear.  CO2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>7.</w:t>
      </w:r>
      <w:r>
        <w:rPr>
          <w:rFonts w:ascii="Arial" w:eastAsia="Times New Roman" w:hAnsi="Arial" w:cs="Arial"/>
          <w:sz w:val="24"/>
          <w:szCs w:val="24"/>
        </w:rPr>
        <w:t xml:space="preserve"> Draw a neat labelled diagram of taste pathway.  CO1</w:t>
      </w:r>
      <w:r w:rsidR="00AB6C55">
        <w:rPr>
          <w:rFonts w:ascii="Arial" w:eastAsia="Times New Roman" w:hAnsi="Arial" w:cs="Arial"/>
          <w:sz w:val="24"/>
          <w:szCs w:val="24"/>
        </w:rPr>
        <w:t>, K2</w:t>
      </w:r>
    </w:p>
    <w:p w14:paraId="393A1BEF" w14:textId="0C8A606C" w:rsidR="00356E48" w:rsidRPr="00B443EC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Dwarfism.  CO1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054E7BFD" w14:textId="77777777" w:rsidR="00356E48" w:rsidRPr="00B443EC" w:rsidRDefault="00356E48" w:rsidP="00356E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2EF75C6C" w14:textId="77777777" w:rsidR="00356E48" w:rsidRPr="00B443EC" w:rsidRDefault="00356E48" w:rsidP="00356E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C6594" w14:textId="5C30EB5E" w:rsidR="004910DE" w:rsidRDefault="00356E48" w:rsidP="00356E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E8370A">
        <w:rPr>
          <w:rFonts w:ascii="Arial" w:eastAsia="Times New Roman" w:hAnsi="Arial" w:cs="Arial"/>
          <w:b/>
          <w:sz w:val="24"/>
          <w:szCs w:val="24"/>
        </w:rPr>
        <w:t>4</w:t>
      </w:r>
      <w:r w:rsidRPr="00B443EC">
        <w:rPr>
          <w:rFonts w:ascii="Arial" w:eastAsia="Times New Roman" w:hAnsi="Arial" w:cs="Arial"/>
          <w:b/>
          <w:sz w:val="24"/>
          <w:szCs w:val="24"/>
        </w:rPr>
        <w:t>+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="00E8370A">
        <w:rPr>
          <w:rFonts w:ascii="Arial" w:eastAsia="Times New Roman" w:hAnsi="Arial" w:cs="Arial"/>
          <w:b/>
          <w:sz w:val="24"/>
          <w:szCs w:val="24"/>
        </w:rPr>
        <w:t>+1+1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2B0C44">
        <w:rPr>
          <w:rFonts w:ascii="Arial" w:eastAsia="Times New Roman" w:hAnsi="Arial" w:cs="Arial"/>
          <w:sz w:val="24"/>
          <w:szCs w:val="24"/>
        </w:rPr>
        <w:t>Describe absorption, transport, storage and excretion of iron in the body</w:t>
      </w:r>
      <w:r w:rsidR="00E8370A">
        <w:rPr>
          <w:rFonts w:ascii="Arial" w:eastAsia="Times New Roman" w:hAnsi="Arial" w:cs="Arial"/>
          <w:sz w:val="24"/>
          <w:szCs w:val="24"/>
        </w:rPr>
        <w:t>.</w:t>
      </w:r>
      <w:r w:rsidRPr="00A66AC5">
        <w:rPr>
          <w:rFonts w:ascii="Arial" w:eastAsia="Times New Roman" w:hAnsi="Arial" w:cs="Arial"/>
          <w:sz w:val="24"/>
          <w:szCs w:val="24"/>
        </w:rPr>
        <w:t xml:space="preserve"> CO</w:t>
      </w:r>
      <w:r w:rsidR="00E8370A">
        <w:rPr>
          <w:rFonts w:ascii="Arial" w:eastAsia="Times New Roman" w:hAnsi="Arial" w:cs="Arial"/>
          <w:sz w:val="24"/>
          <w:szCs w:val="24"/>
        </w:rPr>
        <w:t>2</w:t>
      </w:r>
      <w:r w:rsidR="00AB6C5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6259B9A9" w14:textId="38EC5BD9" w:rsidR="00E8370A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Pr="00A66AC5">
        <w:rPr>
          <w:rFonts w:ascii="Arial" w:eastAsia="Times New Roman" w:hAnsi="Arial" w:cs="Arial"/>
          <w:sz w:val="24"/>
          <w:szCs w:val="24"/>
        </w:rPr>
        <w:t xml:space="preserve">Explain </w:t>
      </w:r>
      <w:r w:rsidR="00E8370A">
        <w:rPr>
          <w:rFonts w:ascii="Arial" w:eastAsia="Times New Roman" w:hAnsi="Arial" w:cs="Arial"/>
          <w:sz w:val="24"/>
          <w:szCs w:val="24"/>
        </w:rPr>
        <w:t xml:space="preserve">detoxification of ammonia in liver. Mention two disorders associated </w:t>
      </w:r>
    </w:p>
    <w:p w14:paraId="68ADF8BA" w14:textId="623B4511" w:rsidR="004910DE" w:rsidRDefault="00E8370A" w:rsidP="00356E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with it.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 CO</w:t>
      </w:r>
      <w:proofErr w:type="gramStart"/>
      <w:r w:rsidR="00356E48" w:rsidRPr="00A66AC5">
        <w:rPr>
          <w:rFonts w:ascii="Arial" w:eastAsia="Times New Roman" w:hAnsi="Arial" w:cs="Arial"/>
          <w:sz w:val="24"/>
          <w:szCs w:val="24"/>
        </w:rPr>
        <w:t>3</w:t>
      </w:r>
      <w:r w:rsidR="00AB6C55">
        <w:rPr>
          <w:rFonts w:ascii="Arial" w:eastAsia="Times New Roman" w:hAnsi="Arial" w:cs="Arial"/>
          <w:sz w:val="24"/>
          <w:szCs w:val="24"/>
        </w:rPr>
        <w:t>,K</w:t>
      </w:r>
      <w:proofErr w:type="gramEnd"/>
      <w:r w:rsidR="00AB6C55">
        <w:rPr>
          <w:rFonts w:ascii="Arial" w:eastAsia="Times New Roman" w:hAnsi="Arial" w:cs="Arial"/>
          <w:sz w:val="24"/>
          <w:szCs w:val="24"/>
        </w:rPr>
        <w:t>3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        </w:t>
      </w:r>
      <w:r w:rsidR="00356E4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</w:t>
      </w:r>
      <w:r w:rsidR="00356E48" w:rsidRPr="00A66AC5">
        <w:rPr>
          <w:rFonts w:ascii="Arial" w:eastAsia="Times New Roman" w:hAnsi="Arial" w:cs="Arial"/>
          <w:b/>
          <w:sz w:val="24"/>
          <w:szCs w:val="24"/>
        </w:rPr>
        <w:t>(3+2=5)</w:t>
      </w:r>
      <w:r w:rsidR="00356E48" w:rsidRPr="00A66AC5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Write the functions and deficiency of calcitriol. CO1&amp;</w:t>
      </w:r>
      <w:r w:rsidR="00356E48" w:rsidRPr="00A66AC5">
        <w:rPr>
          <w:rFonts w:ascii="Arial" w:eastAsia="Times New Roman" w:hAnsi="Arial" w:cs="Arial"/>
          <w:sz w:val="24"/>
          <w:szCs w:val="24"/>
        </w:rPr>
        <w:t>CO3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</w:t>
      </w:r>
      <w:r w:rsidR="00174132">
        <w:rPr>
          <w:rFonts w:ascii="Arial" w:eastAsia="Times New Roman" w:hAnsi="Arial" w:cs="Arial"/>
          <w:sz w:val="24"/>
          <w:szCs w:val="24"/>
        </w:rPr>
        <w:t xml:space="preserve"> </w:t>
      </w:r>
      <w:r w:rsidRPr="00A66AC5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A66AC5">
        <w:rPr>
          <w:rFonts w:ascii="Arial" w:eastAsia="Times New Roman" w:hAnsi="Arial" w:cs="Arial"/>
          <w:b/>
          <w:sz w:val="24"/>
          <w:szCs w:val="24"/>
        </w:rPr>
        <w:t>3+2=5)</w:t>
      </w:r>
      <w:r w:rsidR="00356E48" w:rsidRPr="00A66AC5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356E48" w:rsidRPr="00B443EC">
        <w:rPr>
          <w:rFonts w:ascii="Arial" w:eastAsia="Times New Roman" w:hAnsi="Arial" w:cs="Arial"/>
          <w:sz w:val="24"/>
          <w:szCs w:val="24"/>
        </w:rPr>
        <w:br/>
      </w:r>
    </w:p>
    <w:p w14:paraId="50131CED" w14:textId="2073719C" w:rsidR="00356E48" w:rsidRPr="00A66AC5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A66AC5">
        <w:rPr>
          <w:rFonts w:ascii="Arial" w:eastAsia="Times New Roman" w:hAnsi="Arial" w:cs="Arial"/>
          <w:sz w:val="24"/>
          <w:szCs w:val="24"/>
        </w:rPr>
        <w:t xml:space="preserve">4  </w:t>
      </w:r>
      <w:r w:rsidR="00E8370A">
        <w:rPr>
          <w:rFonts w:ascii="Arial" w:eastAsia="Times New Roman" w:hAnsi="Arial" w:cs="Arial"/>
          <w:sz w:val="24"/>
          <w:szCs w:val="24"/>
        </w:rPr>
        <w:t>Beri-</w:t>
      </w:r>
      <w:proofErr w:type="spellStart"/>
      <w:r w:rsidR="00E8370A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="00E8370A">
        <w:rPr>
          <w:rFonts w:ascii="Arial" w:eastAsia="Times New Roman" w:hAnsi="Arial" w:cs="Arial"/>
          <w:sz w:val="24"/>
          <w:szCs w:val="24"/>
        </w:rPr>
        <w:t>.</w:t>
      </w:r>
      <w:r w:rsidRPr="00A66AC5">
        <w:rPr>
          <w:rFonts w:ascii="Arial" w:eastAsia="Times New Roman" w:hAnsi="Arial" w:cs="Arial"/>
          <w:sz w:val="24"/>
          <w:szCs w:val="24"/>
        </w:rPr>
        <w:t xml:space="preserve">  CO</w:t>
      </w:r>
      <w:r w:rsidR="00E8370A">
        <w:rPr>
          <w:rFonts w:ascii="Arial" w:eastAsia="Times New Roman" w:hAnsi="Arial" w:cs="Arial"/>
          <w:sz w:val="24"/>
          <w:szCs w:val="24"/>
        </w:rPr>
        <w:t>3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A66AC5">
        <w:rPr>
          <w:rFonts w:ascii="Arial" w:eastAsia="Times New Roman" w:hAnsi="Arial" w:cs="Arial"/>
          <w:sz w:val="24"/>
          <w:szCs w:val="24"/>
        </w:rPr>
        <w:br/>
        <w:t>5.</w:t>
      </w:r>
      <w:r w:rsidR="00E8370A">
        <w:rPr>
          <w:rFonts w:ascii="Arial" w:eastAsia="Times New Roman" w:hAnsi="Arial" w:cs="Arial"/>
          <w:sz w:val="24"/>
          <w:szCs w:val="24"/>
        </w:rPr>
        <w:t xml:space="preserve"> Metabolic acidosis.</w:t>
      </w:r>
      <w:r w:rsidRPr="00A66AC5">
        <w:rPr>
          <w:rFonts w:ascii="Arial" w:eastAsia="Times New Roman" w:hAnsi="Arial" w:cs="Arial"/>
          <w:sz w:val="24"/>
          <w:szCs w:val="24"/>
        </w:rPr>
        <w:t xml:space="preserve">  CO</w:t>
      </w:r>
      <w:r w:rsidR="00E8370A">
        <w:rPr>
          <w:rFonts w:ascii="Arial" w:eastAsia="Times New Roman" w:hAnsi="Arial" w:cs="Arial"/>
          <w:sz w:val="24"/>
          <w:szCs w:val="24"/>
        </w:rPr>
        <w:t>4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r w:rsidRPr="00A66AC5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E8370A">
        <w:rPr>
          <w:rFonts w:ascii="Arial" w:eastAsia="Times New Roman" w:hAnsi="Arial" w:cs="Arial"/>
          <w:sz w:val="24"/>
          <w:szCs w:val="24"/>
        </w:rPr>
        <w:t>Transmethylation and its significance.</w:t>
      </w:r>
      <w:r w:rsidRPr="00A66AC5">
        <w:rPr>
          <w:rFonts w:ascii="Arial" w:eastAsia="Times New Roman" w:hAnsi="Arial" w:cs="Arial"/>
          <w:sz w:val="24"/>
          <w:szCs w:val="24"/>
        </w:rPr>
        <w:t xml:space="preserve">  CO</w:t>
      </w:r>
      <w:r w:rsidR="00E8370A">
        <w:rPr>
          <w:rFonts w:ascii="Arial" w:eastAsia="Times New Roman" w:hAnsi="Arial" w:cs="Arial"/>
          <w:sz w:val="24"/>
          <w:szCs w:val="24"/>
        </w:rPr>
        <w:t>3</w:t>
      </w:r>
      <w:r w:rsidR="00AB6C55">
        <w:rPr>
          <w:rFonts w:ascii="Arial" w:eastAsia="Times New Roman" w:hAnsi="Arial" w:cs="Arial"/>
          <w:sz w:val="24"/>
          <w:szCs w:val="24"/>
        </w:rPr>
        <w:t>, K2</w:t>
      </w:r>
      <w:r w:rsidRPr="00A66AC5">
        <w:rPr>
          <w:rFonts w:ascii="Arial" w:eastAsia="Times New Roman" w:hAnsi="Arial" w:cs="Arial"/>
          <w:sz w:val="24"/>
          <w:szCs w:val="24"/>
        </w:rPr>
        <w:br/>
        <w:t>7. D</w:t>
      </w:r>
      <w:r w:rsidR="00E8370A">
        <w:rPr>
          <w:rFonts w:ascii="Arial" w:eastAsia="Times New Roman" w:hAnsi="Arial" w:cs="Arial"/>
          <w:sz w:val="24"/>
          <w:szCs w:val="24"/>
        </w:rPr>
        <w:t>eficiency of retinol.</w:t>
      </w:r>
      <w:r w:rsidRPr="00A66AC5">
        <w:rPr>
          <w:rFonts w:ascii="Arial" w:eastAsia="Times New Roman" w:hAnsi="Arial" w:cs="Arial"/>
          <w:sz w:val="24"/>
          <w:szCs w:val="24"/>
        </w:rPr>
        <w:t xml:space="preserve">  CO</w:t>
      </w:r>
      <w:r w:rsidR="00E8370A">
        <w:rPr>
          <w:rFonts w:ascii="Arial" w:eastAsia="Times New Roman" w:hAnsi="Arial" w:cs="Arial"/>
          <w:sz w:val="24"/>
          <w:szCs w:val="24"/>
        </w:rPr>
        <w:t>3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</w:p>
    <w:p w14:paraId="0849897E" w14:textId="726A7024" w:rsidR="00356E48" w:rsidRPr="00A66AC5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AC5">
        <w:rPr>
          <w:rFonts w:ascii="Arial" w:eastAsia="Times New Roman" w:hAnsi="Arial" w:cs="Arial"/>
          <w:sz w:val="24"/>
          <w:szCs w:val="24"/>
        </w:rPr>
        <w:t xml:space="preserve">8. </w:t>
      </w:r>
      <w:r w:rsidR="00E8370A">
        <w:rPr>
          <w:rFonts w:ascii="Arial" w:eastAsia="Times New Roman" w:hAnsi="Arial" w:cs="Arial"/>
          <w:sz w:val="24"/>
          <w:szCs w:val="24"/>
        </w:rPr>
        <w:t>Dental fluorosis.</w:t>
      </w:r>
      <w:r w:rsidRPr="00A66AC5">
        <w:rPr>
          <w:rFonts w:ascii="Arial" w:eastAsia="Times New Roman" w:hAnsi="Arial" w:cs="Arial"/>
          <w:sz w:val="24"/>
          <w:szCs w:val="24"/>
        </w:rPr>
        <w:t xml:space="preserve"> CO3</w:t>
      </w:r>
      <w:r w:rsidR="00AB6C55">
        <w:rPr>
          <w:rFonts w:ascii="Arial" w:eastAsia="Times New Roman" w:hAnsi="Arial" w:cs="Arial"/>
          <w:sz w:val="24"/>
          <w:szCs w:val="24"/>
        </w:rPr>
        <w:t>, K3</w:t>
      </w:r>
      <w:bookmarkStart w:id="0" w:name="_GoBack"/>
      <w:bookmarkEnd w:id="0"/>
      <w:r w:rsidRPr="00A66AC5">
        <w:rPr>
          <w:rFonts w:ascii="Arial" w:eastAsia="Times New Roman" w:hAnsi="Arial" w:cs="Arial"/>
          <w:sz w:val="24"/>
          <w:szCs w:val="24"/>
        </w:rPr>
        <w:br/>
      </w:r>
    </w:p>
    <w:p w14:paraId="082C4EA4" w14:textId="77777777" w:rsidR="00356E48" w:rsidRPr="00B443EC" w:rsidRDefault="00356E48" w:rsidP="00356E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D18EF8" w14:textId="77777777" w:rsidR="00356E48" w:rsidRDefault="00356E48" w:rsidP="00356E48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50668C12" w14:textId="77777777" w:rsidR="00356E48" w:rsidRDefault="00356E48" w:rsidP="00356E48"/>
    <w:p w14:paraId="39453CF3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12"/>
    <w:rsid w:val="00174132"/>
    <w:rsid w:val="002B0C44"/>
    <w:rsid w:val="00356E48"/>
    <w:rsid w:val="003F2512"/>
    <w:rsid w:val="004910DE"/>
    <w:rsid w:val="00A8164D"/>
    <w:rsid w:val="00AB6C55"/>
    <w:rsid w:val="00E8370A"/>
    <w:rsid w:val="00F96FC7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6F6D"/>
  <w15:chartTrackingRefBased/>
  <w15:docId w15:val="{235E3EB3-750C-462E-9713-4858333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4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E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8</cp:revision>
  <dcterms:created xsi:type="dcterms:W3CDTF">2024-05-17T05:38:00Z</dcterms:created>
  <dcterms:modified xsi:type="dcterms:W3CDTF">2024-07-24T10:24:00Z</dcterms:modified>
</cp:coreProperties>
</file>